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1448" w:rsidRPr="002321E9" w14:paraId="1049F639" w14:textId="77777777" w:rsidTr="00172F77">
        <w:tc>
          <w:tcPr>
            <w:tcW w:w="9062" w:type="dxa"/>
          </w:tcPr>
          <w:p w14:paraId="71D0E094" w14:textId="754494B5" w:rsidR="007A6249" w:rsidRDefault="007A6249" w:rsidP="00172F77">
            <w:pPr>
              <w:pStyle w:val="baslk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bookmarkStart w:id="0" w:name="_Hlk127265904"/>
            <w:r>
              <w:rPr>
                <w:b/>
                <w:bCs/>
                <w:color w:val="000000"/>
              </w:rPr>
              <w:t xml:space="preserve">ÖLÜM VE YARALANMA </w:t>
            </w:r>
            <w:r w:rsidRPr="003577DC">
              <w:rPr>
                <w:b/>
                <w:bCs/>
                <w:color w:val="000000"/>
                <w:u w:val="single"/>
              </w:rPr>
              <w:t>OLAN</w:t>
            </w:r>
            <w:r>
              <w:rPr>
                <w:b/>
                <w:bCs/>
                <w:color w:val="000000"/>
              </w:rPr>
              <w:t xml:space="preserve"> BİNALAR İÇİN</w:t>
            </w:r>
          </w:p>
          <w:p w14:paraId="30498A43" w14:textId="6309E933" w:rsidR="00107177" w:rsidRPr="002321E9" w:rsidRDefault="00201448" w:rsidP="007A6249">
            <w:pPr>
              <w:pStyle w:val="baslk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SUÇ DUYURUSU ÖRNEĞİ</w:t>
            </w:r>
          </w:p>
        </w:tc>
      </w:tr>
    </w:tbl>
    <w:p w14:paraId="57D34C37" w14:textId="77777777" w:rsidR="007820BF" w:rsidRDefault="007820BF" w:rsidP="00107F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27272694"/>
      <w:bookmarkStart w:id="2" w:name="_Hlk127266420"/>
      <w:bookmarkEnd w:id="0"/>
    </w:p>
    <w:p w14:paraId="334A5F7F" w14:textId="75203EDD" w:rsidR="00201448" w:rsidRPr="00563D52" w:rsidRDefault="007820BF" w:rsidP="007820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……………..…….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(*)</w:t>
      </w:r>
      <w:r w:rsidR="008D00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1448" w:rsidRPr="00563D52">
        <w:rPr>
          <w:rFonts w:ascii="Times New Roman" w:hAnsi="Times New Roman" w:cs="Times New Roman"/>
          <w:b/>
          <w:bCs/>
          <w:sz w:val="24"/>
          <w:szCs w:val="24"/>
        </w:rPr>
        <w:t>CUMHURİYET BAŞSAVCILIĞI’NA</w:t>
      </w:r>
    </w:p>
    <w:bookmarkEnd w:id="1"/>
    <w:p w14:paraId="473E529E" w14:textId="77777777" w:rsidR="00201448" w:rsidRPr="00C500D3" w:rsidRDefault="00201448" w:rsidP="007820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279837" w14:textId="57554830" w:rsidR="007A6249" w:rsidRDefault="00201448" w:rsidP="007820BF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27266715"/>
      <w:r w:rsidRPr="00EA40CE">
        <w:rPr>
          <w:rFonts w:ascii="Times New Roman" w:hAnsi="Times New Roman" w:cs="Times New Roman"/>
          <w:b/>
          <w:bCs/>
          <w:sz w:val="24"/>
          <w:szCs w:val="24"/>
        </w:rPr>
        <w:t>SUÇ DUYURUSUNDA BULUNAN:</w:t>
      </w:r>
    </w:p>
    <w:p w14:paraId="26C4CD54" w14:textId="198DAD9C" w:rsidR="007A6249" w:rsidRPr="00107F5A" w:rsidRDefault="007A6249" w:rsidP="007820BF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SOYAD</w:t>
      </w:r>
      <w:r w:rsidRPr="00107F5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01448" w:rsidRPr="00107F5A">
        <w:rPr>
          <w:rFonts w:ascii="Times New Roman" w:hAnsi="Times New Roman" w:cs="Times New Roman"/>
          <w:sz w:val="24"/>
          <w:szCs w:val="24"/>
        </w:rPr>
        <w:t>..........................................</w:t>
      </w:r>
      <w:proofErr w:type="gramEnd"/>
    </w:p>
    <w:p w14:paraId="3CF45C2D" w14:textId="330B3898" w:rsidR="00201448" w:rsidRPr="00C500D3" w:rsidRDefault="00201448" w:rsidP="007820BF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6249">
        <w:rPr>
          <w:rFonts w:ascii="Times New Roman" w:hAnsi="Times New Roman" w:cs="Times New Roman"/>
          <w:b/>
          <w:bCs/>
          <w:sz w:val="24"/>
          <w:szCs w:val="24"/>
        </w:rPr>
        <w:t>TC</w:t>
      </w:r>
      <w:proofErr w:type="gramEnd"/>
      <w:r w:rsidRPr="007A6249">
        <w:rPr>
          <w:rFonts w:ascii="Times New Roman" w:hAnsi="Times New Roman" w:cs="Times New Roman"/>
          <w:b/>
          <w:bCs/>
          <w:sz w:val="24"/>
          <w:szCs w:val="24"/>
        </w:rPr>
        <w:t xml:space="preserve"> N</w:t>
      </w:r>
      <w:r w:rsidR="007A6249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7A6249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="007A6249">
        <w:rPr>
          <w:rFonts w:ascii="Times New Roman" w:hAnsi="Times New Roman" w:cs="Times New Roman"/>
          <w:sz w:val="24"/>
          <w:szCs w:val="24"/>
        </w:rPr>
        <w:t>……………….</w:t>
      </w:r>
    </w:p>
    <w:p w14:paraId="05810FF4" w14:textId="59E0A14D" w:rsidR="00201448" w:rsidRPr="00EA40CE" w:rsidRDefault="00201448" w:rsidP="007820BF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40CE">
        <w:rPr>
          <w:rFonts w:ascii="Times New Roman" w:hAnsi="Times New Roman" w:cs="Times New Roman"/>
          <w:b/>
          <w:bCs/>
          <w:sz w:val="24"/>
          <w:szCs w:val="24"/>
        </w:rPr>
        <w:t>TEL:</w:t>
      </w:r>
      <w:r w:rsidRPr="00201448"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="007A6249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7A624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A6249">
        <w:rPr>
          <w:rFonts w:ascii="Times New Roman" w:hAnsi="Times New Roman" w:cs="Times New Roman"/>
          <w:sz w:val="24"/>
          <w:szCs w:val="24"/>
        </w:rPr>
        <w:t>.</w:t>
      </w:r>
    </w:p>
    <w:p w14:paraId="434DC2CE" w14:textId="3573AAB3" w:rsidR="00201448" w:rsidRPr="00EA40CE" w:rsidRDefault="00201448" w:rsidP="007820BF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40CE">
        <w:rPr>
          <w:rFonts w:ascii="Times New Roman" w:hAnsi="Times New Roman" w:cs="Times New Roman"/>
          <w:b/>
          <w:bCs/>
          <w:sz w:val="24"/>
          <w:szCs w:val="24"/>
        </w:rPr>
        <w:t>ADRES:</w:t>
      </w:r>
      <w:r w:rsidRPr="0020144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</w:t>
      </w:r>
      <w:r w:rsidR="007A6249">
        <w:rPr>
          <w:rFonts w:ascii="Times New Roman" w:hAnsi="Times New Roman" w:cs="Times New Roman"/>
          <w:sz w:val="24"/>
          <w:szCs w:val="24"/>
        </w:rPr>
        <w:t>………</w:t>
      </w:r>
    </w:p>
    <w:bookmarkEnd w:id="2"/>
    <w:bookmarkEnd w:id="3"/>
    <w:p w14:paraId="70950AB9" w14:textId="77777777" w:rsidR="00107F5A" w:rsidRDefault="00107F5A" w:rsidP="007820BF">
      <w:pPr>
        <w:shd w:val="clear" w:color="auto" w:fill="FFFFFF"/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373766" w14:textId="2C13DB3F" w:rsidR="00201448" w:rsidRPr="007820BF" w:rsidRDefault="00201448" w:rsidP="007820BF">
      <w:pPr>
        <w:shd w:val="clear" w:color="auto" w:fill="FFFFFF"/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0144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ŞÜPHELİLER </w:t>
      </w:r>
      <w:r w:rsidRPr="00201448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201448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C500D3">
        <w:rPr>
          <w:rFonts w:ascii="Times New Roman" w:hAnsi="Times New Roman" w:cs="Times New Roman"/>
          <w:sz w:val="24"/>
          <w:szCs w:val="24"/>
        </w:rPr>
        <w:t xml:space="preserve"> Ayrıntısı aşağıda bildirilen yıkılan bina</w:t>
      </w:r>
      <w:r>
        <w:rPr>
          <w:rFonts w:ascii="Times New Roman" w:hAnsi="Times New Roman" w:cs="Times New Roman"/>
          <w:sz w:val="24"/>
          <w:szCs w:val="24"/>
        </w:rPr>
        <w:t>nın</w:t>
      </w:r>
      <w:r w:rsidRPr="00C500D3">
        <w:rPr>
          <w:rFonts w:ascii="Times New Roman" w:hAnsi="Times New Roman" w:cs="Times New Roman"/>
          <w:sz w:val="24"/>
          <w:szCs w:val="24"/>
        </w:rPr>
        <w:t xml:space="preserve"> müteahhitleri, yapı ruhsatı veren, </w:t>
      </w:r>
      <w:proofErr w:type="gramStart"/>
      <w:r w:rsidRPr="00C500D3">
        <w:rPr>
          <w:rFonts w:ascii="Times New Roman" w:hAnsi="Times New Roman" w:cs="Times New Roman"/>
          <w:sz w:val="24"/>
          <w:szCs w:val="24"/>
        </w:rPr>
        <w:t>iskan</w:t>
      </w:r>
      <w:proofErr w:type="gramEnd"/>
      <w:r w:rsidRPr="00C500D3">
        <w:rPr>
          <w:rFonts w:ascii="Times New Roman" w:hAnsi="Times New Roman" w:cs="Times New Roman"/>
          <w:sz w:val="24"/>
          <w:szCs w:val="24"/>
        </w:rPr>
        <w:t xml:space="preserve"> ruhsatı veren ve denetim görevini yerine getiren kişiler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500D3">
        <w:rPr>
          <w:rFonts w:ascii="Times New Roman" w:hAnsi="Times New Roman" w:cs="Times New Roman"/>
          <w:sz w:val="24"/>
          <w:szCs w:val="24"/>
        </w:rPr>
        <w:t xml:space="preserve"> </w:t>
      </w:r>
      <w:r w:rsidRPr="00C500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gözetim ve denetimiyle görevli kamu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C500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görevlileri ile deprem riski taşıyan bölgede riskli yapıların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C500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saptanarak gerekli   önlemlerin alınması konusunda ihmal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C500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gösteren kamu görevlileri </w:t>
      </w:r>
    </w:p>
    <w:p w14:paraId="5FB9B40D" w14:textId="77777777" w:rsidR="00107F5A" w:rsidRDefault="00107F5A" w:rsidP="007820BF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55005E" w14:textId="603EAE83" w:rsidR="00201448" w:rsidRPr="00145475" w:rsidRDefault="00201448" w:rsidP="007820BF">
      <w:pPr>
        <w:spacing w:after="0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01448">
        <w:rPr>
          <w:rFonts w:ascii="Times New Roman" w:hAnsi="Times New Roman" w:cs="Times New Roman"/>
          <w:b/>
          <w:bCs/>
          <w:sz w:val="24"/>
          <w:szCs w:val="24"/>
          <w:u w:val="single"/>
        </w:rPr>
        <w:t>SUÇ</w:t>
      </w:r>
      <w:r w:rsidRPr="00201448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201448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201448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EA40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C500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(TCK m. 81, 82,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C500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21/2), olası kastla </w:t>
      </w:r>
      <w:r w:rsidRPr="0099687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yaralama (TCK m. 86, 87, 21/2), ihmali davranışla olası kastla öldürme (TCK m. 83, 81, 82,</w:t>
      </w:r>
      <w:r w:rsidRPr="00C500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99687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21/2), ihmali </w:t>
      </w:r>
      <w:proofErr w:type="gramStart"/>
      <w:r w:rsidRPr="0099687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davranışla</w:t>
      </w:r>
      <w:proofErr w:type="gramEnd"/>
      <w:r w:rsidRPr="0099687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olası kastla yaralama (TCK m. 88, 86, 87), nitelikli dolandırıcılık</w:t>
      </w:r>
      <w:r w:rsidRPr="00C500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99687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(TCK m. 157, 158), görevi kötüye kullanma (TCK m. 257/2) </w:t>
      </w:r>
    </w:p>
    <w:p w14:paraId="31518C6A" w14:textId="77777777" w:rsidR="00107F5A" w:rsidRDefault="00107F5A" w:rsidP="007820BF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FC1ED2" w14:textId="54AB49AE" w:rsidR="00201448" w:rsidRPr="00C500D3" w:rsidRDefault="00201448" w:rsidP="00107F5A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01448">
        <w:rPr>
          <w:rFonts w:ascii="Times New Roman" w:hAnsi="Times New Roman" w:cs="Times New Roman"/>
          <w:b/>
          <w:bCs/>
          <w:sz w:val="24"/>
          <w:szCs w:val="24"/>
          <w:u w:val="single"/>
        </w:rPr>
        <w:t>SUÇ TARİHİ VE YERİ:</w:t>
      </w:r>
      <w:r w:rsidRPr="00C500D3">
        <w:rPr>
          <w:rFonts w:ascii="Times New Roman" w:hAnsi="Times New Roman" w:cs="Times New Roman"/>
          <w:sz w:val="24"/>
          <w:szCs w:val="24"/>
        </w:rPr>
        <w:t xml:space="preserve"> 6 Şubat 2023 /...............ilçesi, </w:t>
      </w:r>
      <w:r w:rsidR="008D00F8">
        <w:rPr>
          <w:rFonts w:ascii="Times New Roman" w:hAnsi="Times New Roman" w:cs="Times New Roman"/>
          <w:sz w:val="24"/>
          <w:szCs w:val="24"/>
        </w:rPr>
        <w:t>…………ili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0EDD6C" w14:textId="77777777" w:rsidR="00107F5A" w:rsidRDefault="00107F5A" w:rsidP="00107F5A">
      <w:pPr>
        <w:shd w:val="clear" w:color="auto" w:fill="FFFFFF"/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371DC1" w14:textId="208499D9" w:rsidR="00201448" w:rsidRDefault="00201448" w:rsidP="00107F5A">
      <w:pPr>
        <w:shd w:val="clear" w:color="auto" w:fill="FFFFFF"/>
        <w:spacing w:after="0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01448">
        <w:rPr>
          <w:rFonts w:ascii="Times New Roman" w:hAnsi="Times New Roman" w:cs="Times New Roman"/>
          <w:b/>
          <w:bCs/>
          <w:sz w:val="24"/>
          <w:szCs w:val="24"/>
          <w:u w:val="single"/>
        </w:rPr>
        <w:t>KONU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7A62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201448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C500D3">
        <w:rPr>
          <w:rFonts w:ascii="Times New Roman" w:hAnsi="Times New Roman" w:cs="Times New Roman"/>
          <w:sz w:val="24"/>
          <w:szCs w:val="24"/>
        </w:rPr>
        <w:t xml:space="preserve"> 06.02.2023 tarihinde meydana gelen</w:t>
      </w:r>
      <w:r>
        <w:rPr>
          <w:rFonts w:ascii="Times New Roman" w:hAnsi="Times New Roman" w:cs="Times New Roman"/>
          <w:sz w:val="24"/>
          <w:szCs w:val="24"/>
        </w:rPr>
        <w:t xml:space="preserve"> depremde </w:t>
      </w:r>
      <w:r w:rsidRPr="00C500D3">
        <w:rPr>
          <w:rFonts w:ascii="Times New Roman" w:hAnsi="Times New Roman" w:cs="Times New Roman"/>
          <w:sz w:val="24"/>
          <w:szCs w:val="24"/>
        </w:rPr>
        <w:t>yıkılan</w:t>
      </w:r>
      <w:r>
        <w:rPr>
          <w:rFonts w:ascii="Times New Roman" w:hAnsi="Times New Roman" w:cs="Times New Roman"/>
          <w:sz w:val="24"/>
          <w:szCs w:val="24"/>
        </w:rPr>
        <w:t>/hasar gören</w:t>
      </w:r>
      <w:r w:rsidRPr="00C500D3">
        <w:rPr>
          <w:rFonts w:ascii="Times New Roman" w:hAnsi="Times New Roman" w:cs="Times New Roman"/>
          <w:sz w:val="24"/>
          <w:szCs w:val="24"/>
        </w:rPr>
        <w:t xml:space="preserve"> bina</w:t>
      </w:r>
      <w:r>
        <w:rPr>
          <w:rFonts w:ascii="Times New Roman" w:hAnsi="Times New Roman" w:cs="Times New Roman"/>
          <w:sz w:val="24"/>
          <w:szCs w:val="24"/>
        </w:rPr>
        <w:t>nın</w:t>
      </w:r>
      <w:r w:rsidRPr="00C500D3">
        <w:rPr>
          <w:rFonts w:ascii="Times New Roman" w:hAnsi="Times New Roman" w:cs="Times New Roman"/>
          <w:sz w:val="24"/>
          <w:szCs w:val="24"/>
        </w:rPr>
        <w:t xml:space="preserve"> müteahhitleri, yapı ruhsatı veren, iskan ruhsatı veren ve denetim görevini yerine getiren kişiler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500D3">
        <w:rPr>
          <w:rFonts w:ascii="Times New Roman" w:hAnsi="Times New Roman" w:cs="Times New Roman"/>
          <w:sz w:val="24"/>
          <w:szCs w:val="24"/>
        </w:rPr>
        <w:t xml:space="preserve"> </w:t>
      </w:r>
      <w:r w:rsidRPr="00C500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gözetim ve denetimiyle görevli kamu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C500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görevlileri ile deprem riski taşıyan bölgede riskli yapıların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C500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saptanarak gerekli önlemlerin alınması konusunda ihmal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C500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gösteren kamu görevlileri hakkında  soruşturma başlatılması,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C500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delillerin toplanması, elde edilecek sonuçlara göre eylemleriyle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C500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ilgili iddianame düzenlenerek haklarında kamu davası açılması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C500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 yargılamalarının  yapılarak cezalandırılmaları   talebimize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C500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ilişkindir.</w:t>
      </w:r>
    </w:p>
    <w:p w14:paraId="0F1B0166" w14:textId="77777777" w:rsidR="00107F5A" w:rsidRDefault="00107F5A" w:rsidP="00107F5A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7D492E" w14:textId="3C37CA8C" w:rsidR="00201448" w:rsidRDefault="00201448" w:rsidP="007A624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07177">
        <w:rPr>
          <w:rFonts w:ascii="Times New Roman" w:hAnsi="Times New Roman" w:cs="Times New Roman"/>
          <w:b/>
          <w:bCs/>
          <w:sz w:val="24"/>
          <w:szCs w:val="24"/>
          <w:u w:val="single"/>
        </w:rPr>
        <w:t>AÇIKLAMALAR</w:t>
      </w:r>
      <w:proofErr w:type="gramStart"/>
      <w:r w:rsidR="007A6249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 xml:space="preserve"> </w:t>
      </w:r>
      <w:r w:rsidRPr="00107177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proofErr w:type="gramEnd"/>
      <w:r w:rsidRPr="00C500D3">
        <w:rPr>
          <w:rFonts w:ascii="Times New Roman" w:hAnsi="Times New Roman" w:cs="Times New Roman"/>
          <w:sz w:val="24"/>
          <w:szCs w:val="24"/>
        </w:rPr>
        <w:t xml:space="preserve"> 06</w:t>
      </w:r>
      <w:bookmarkStart w:id="4" w:name="_Hlk127191060"/>
      <w:r w:rsidRPr="00C500D3">
        <w:rPr>
          <w:rFonts w:ascii="Times New Roman" w:hAnsi="Times New Roman" w:cs="Times New Roman"/>
          <w:sz w:val="24"/>
          <w:szCs w:val="24"/>
        </w:rPr>
        <w:t xml:space="preserve">/02/2023 tarihinde meydana gelen deprem sonucunda </w:t>
      </w:r>
      <w:r w:rsidR="008D00F8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00D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C500D3">
        <w:rPr>
          <w:rFonts w:ascii="Times New Roman" w:hAnsi="Times New Roman" w:cs="Times New Roman"/>
          <w:sz w:val="24"/>
          <w:szCs w:val="24"/>
        </w:rPr>
        <w:t>, ......................ilçesi, ...............ada............parsel, .................</w:t>
      </w:r>
      <w:r w:rsidR="00107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07177">
        <w:rPr>
          <w:rFonts w:ascii="Times New Roman" w:hAnsi="Times New Roman" w:cs="Times New Roman"/>
          <w:sz w:val="24"/>
          <w:szCs w:val="24"/>
        </w:rPr>
        <w:t>m</w:t>
      </w:r>
      <w:r w:rsidRPr="00C500D3">
        <w:rPr>
          <w:rFonts w:ascii="Times New Roman" w:hAnsi="Times New Roman" w:cs="Times New Roman"/>
          <w:sz w:val="24"/>
          <w:szCs w:val="24"/>
        </w:rPr>
        <w:t>ah</w:t>
      </w:r>
      <w:proofErr w:type="gramEnd"/>
      <w:r w:rsidRPr="00C500D3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C500D3">
        <w:rPr>
          <w:rFonts w:ascii="Times New Roman" w:hAnsi="Times New Roman" w:cs="Times New Roman"/>
          <w:sz w:val="24"/>
          <w:szCs w:val="24"/>
        </w:rPr>
        <w:t xml:space="preserve"> ..............</w:t>
      </w:r>
      <w:r w:rsidR="00107F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00D3">
        <w:rPr>
          <w:rFonts w:ascii="Times New Roman" w:hAnsi="Times New Roman" w:cs="Times New Roman"/>
          <w:sz w:val="24"/>
          <w:szCs w:val="24"/>
        </w:rPr>
        <w:t>sokak</w:t>
      </w:r>
      <w:proofErr w:type="gramEnd"/>
      <w:r w:rsidRPr="00C500D3">
        <w:rPr>
          <w:rFonts w:ascii="Times New Roman" w:hAnsi="Times New Roman" w:cs="Times New Roman"/>
          <w:sz w:val="24"/>
          <w:szCs w:val="24"/>
        </w:rPr>
        <w:t>, .......................................</w:t>
      </w:r>
      <w:r w:rsidR="00107F5A">
        <w:rPr>
          <w:rFonts w:ascii="Times New Roman" w:hAnsi="Times New Roman" w:cs="Times New Roman"/>
          <w:sz w:val="24"/>
          <w:szCs w:val="24"/>
        </w:rPr>
        <w:t xml:space="preserve"> </w:t>
      </w:r>
      <w:r w:rsidRPr="00C500D3">
        <w:rPr>
          <w:rFonts w:ascii="Times New Roman" w:hAnsi="Times New Roman" w:cs="Times New Roman"/>
          <w:sz w:val="24"/>
          <w:szCs w:val="24"/>
        </w:rPr>
        <w:t>sitesi,</w:t>
      </w:r>
      <w:r w:rsidR="00107177">
        <w:rPr>
          <w:rFonts w:ascii="Times New Roman" w:hAnsi="Times New Roman" w:cs="Times New Roman"/>
          <w:sz w:val="24"/>
          <w:szCs w:val="24"/>
        </w:rPr>
        <w:t xml:space="preserve"> </w:t>
      </w:r>
      <w:r w:rsidRPr="00C500D3">
        <w:rPr>
          <w:rFonts w:ascii="Times New Roman" w:hAnsi="Times New Roman" w:cs="Times New Roman"/>
          <w:sz w:val="24"/>
          <w:szCs w:val="24"/>
        </w:rPr>
        <w:t>............</w:t>
      </w:r>
      <w:r w:rsidR="00107F5A">
        <w:rPr>
          <w:rFonts w:ascii="Times New Roman" w:hAnsi="Times New Roman" w:cs="Times New Roman"/>
          <w:sz w:val="24"/>
          <w:szCs w:val="24"/>
        </w:rPr>
        <w:t xml:space="preserve"> </w:t>
      </w:r>
      <w:r w:rsidRPr="00C500D3">
        <w:rPr>
          <w:rFonts w:ascii="Times New Roman" w:hAnsi="Times New Roman" w:cs="Times New Roman"/>
          <w:sz w:val="24"/>
          <w:szCs w:val="24"/>
        </w:rPr>
        <w:t>numaralı adres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C500D3">
        <w:rPr>
          <w:rFonts w:ascii="Times New Roman" w:hAnsi="Times New Roman" w:cs="Times New Roman"/>
          <w:sz w:val="24"/>
          <w:szCs w:val="24"/>
        </w:rPr>
        <w:t>e yer alan bina .....................</w:t>
      </w:r>
      <w:r w:rsidR="00107F5A">
        <w:rPr>
          <w:rFonts w:ascii="Times New Roman" w:hAnsi="Times New Roman" w:cs="Times New Roman"/>
          <w:sz w:val="24"/>
          <w:szCs w:val="24"/>
        </w:rPr>
        <w:t xml:space="preserve"> </w:t>
      </w:r>
      <w:r w:rsidRPr="00C500D3">
        <w:rPr>
          <w:rFonts w:ascii="Times New Roman" w:hAnsi="Times New Roman" w:cs="Times New Roman"/>
          <w:sz w:val="24"/>
          <w:szCs w:val="24"/>
        </w:rPr>
        <w:t>saatinde meydana gelen deprem sonucunda yıkılmıştır. Bu yıkım neticesinde:</w:t>
      </w:r>
      <w:bookmarkEnd w:id="4"/>
      <w:r w:rsidR="00107F5A">
        <w:rPr>
          <w:rFonts w:ascii="Times New Roman" w:hAnsi="Times New Roman" w:cs="Times New Roman"/>
          <w:sz w:val="24"/>
          <w:szCs w:val="24"/>
        </w:rPr>
        <w:t xml:space="preserve"> </w:t>
      </w:r>
      <w:r w:rsidRPr="00C500D3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...........................................................................................................................................................................................vefat etmiş/ yaralanmıştır. </w:t>
      </w:r>
    </w:p>
    <w:p w14:paraId="6E6D6245" w14:textId="7118A95B" w:rsidR="00201448" w:rsidRDefault="00201448" w:rsidP="007A6249">
      <w:pPr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5059ED">
        <w:rPr>
          <w:rFonts w:ascii="Times New Roman" w:hAnsi="Times New Roman" w:cs="Times New Roman"/>
          <w:sz w:val="24"/>
          <w:szCs w:val="24"/>
        </w:rPr>
        <w:t>inanın yapımı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059ED">
        <w:rPr>
          <w:rFonts w:ascii="Times New Roman" w:hAnsi="Times New Roman" w:cs="Times New Roman"/>
          <w:sz w:val="24"/>
          <w:szCs w:val="24"/>
        </w:rPr>
        <w:t xml:space="preserve"> plan ve projenin hazırlanması, statik hesaplarının doğru yapılması, kalite ve miktar bakımından uygun malzeme kullanılarak inşa edilmesi ve bu sürecin mevzuat kurallarına uygun biçimde ilerlediğinin denetlenmesi gerekir.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59D">
        <w:rPr>
          <w:rFonts w:ascii="Times New Roman" w:hAnsi="Times New Roman" w:cs="Times New Roman"/>
          <w:sz w:val="24"/>
          <w:szCs w:val="24"/>
        </w:rPr>
        <w:t xml:space="preserve">Deprem nedeniyle </w:t>
      </w:r>
      <w:r>
        <w:rPr>
          <w:rFonts w:ascii="Times New Roman" w:hAnsi="Times New Roman" w:cs="Times New Roman"/>
          <w:sz w:val="24"/>
          <w:szCs w:val="24"/>
        </w:rPr>
        <w:t xml:space="preserve">yıkılan </w:t>
      </w:r>
      <w:r w:rsidRPr="0079359D">
        <w:rPr>
          <w:rFonts w:ascii="Times New Roman" w:hAnsi="Times New Roman" w:cs="Times New Roman"/>
          <w:sz w:val="24"/>
          <w:szCs w:val="24"/>
        </w:rPr>
        <w:t xml:space="preserve">hasar gören çöken </w:t>
      </w:r>
      <w:r>
        <w:rPr>
          <w:rFonts w:ascii="Times New Roman" w:hAnsi="Times New Roman" w:cs="Times New Roman"/>
          <w:sz w:val="24"/>
          <w:szCs w:val="24"/>
        </w:rPr>
        <w:t>binada</w:t>
      </w:r>
      <w:r w:rsidRPr="007935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ölüm /yaralanmanın meydana gelmesi</w:t>
      </w:r>
      <w:r w:rsidRPr="0079359D">
        <w:rPr>
          <w:rFonts w:ascii="Times New Roman" w:hAnsi="Times New Roman" w:cs="Times New Roman"/>
          <w:sz w:val="24"/>
          <w:szCs w:val="24"/>
        </w:rPr>
        <w:t xml:space="preserve"> sürecin hukuka uygun biçimde gerçekleştirilmediği ve inşa edilen binanın yıkıl</w:t>
      </w:r>
      <w:r>
        <w:rPr>
          <w:rFonts w:ascii="Times New Roman" w:hAnsi="Times New Roman" w:cs="Times New Roman"/>
          <w:sz w:val="24"/>
          <w:szCs w:val="24"/>
        </w:rPr>
        <w:t>an</w:t>
      </w:r>
      <w:r w:rsidRPr="0079359D">
        <w:rPr>
          <w:rFonts w:ascii="Times New Roman" w:hAnsi="Times New Roman" w:cs="Times New Roman"/>
          <w:sz w:val="24"/>
          <w:szCs w:val="24"/>
        </w:rPr>
        <w:t xml:space="preserve"> /hasar gör</w:t>
      </w:r>
      <w:r>
        <w:rPr>
          <w:rFonts w:ascii="Times New Roman" w:hAnsi="Times New Roman" w:cs="Times New Roman"/>
          <w:sz w:val="24"/>
          <w:szCs w:val="24"/>
        </w:rPr>
        <w:t xml:space="preserve">en binada ölüm /yaralanmanın </w:t>
      </w:r>
      <w:r w:rsidRPr="0079359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eydana gelmesi</w:t>
      </w:r>
      <w:r w:rsidRPr="0079359D">
        <w:rPr>
          <w:rFonts w:ascii="Times New Roman" w:hAnsi="Times New Roman" w:cs="Times New Roman"/>
          <w:sz w:val="24"/>
          <w:szCs w:val="24"/>
        </w:rPr>
        <w:t xml:space="preserve"> nedeniyle açıktır. </w:t>
      </w:r>
    </w:p>
    <w:p w14:paraId="5A25F8AD" w14:textId="67AC46F6" w:rsidR="007820BF" w:rsidRPr="007820BF" w:rsidRDefault="007820BF" w:rsidP="007A6249">
      <w:pPr>
        <w:spacing w:after="120"/>
        <w:ind w:firstLine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5" w:name="_Hlk127274486"/>
      <w:r w:rsidRPr="007820BF">
        <w:rPr>
          <w:rFonts w:ascii="Times New Roman" w:hAnsi="Times New Roman" w:cs="Times New Roman"/>
          <w:i/>
          <w:iCs/>
          <w:sz w:val="24"/>
          <w:szCs w:val="24"/>
        </w:rPr>
        <w:t xml:space="preserve">------------ </w:t>
      </w:r>
    </w:p>
    <w:p w14:paraId="572B2B93" w14:textId="3638992B" w:rsidR="007820BF" w:rsidRPr="007820BF" w:rsidRDefault="007820BF" w:rsidP="007A6249">
      <w:pPr>
        <w:spacing w:after="120"/>
        <w:ind w:firstLine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20BF">
        <w:rPr>
          <w:rFonts w:ascii="Times New Roman" w:hAnsi="Times New Roman" w:cs="Times New Roman"/>
          <w:i/>
          <w:iCs/>
          <w:sz w:val="24"/>
          <w:szCs w:val="24"/>
        </w:rPr>
        <w:t>(*) Depremden etkilenen ilin adı yazılacaktır.</w:t>
      </w:r>
    </w:p>
    <w:p w14:paraId="00C25828" w14:textId="1A1151BE" w:rsidR="00201448" w:rsidRDefault="00201448" w:rsidP="007A6249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27191496"/>
      <w:bookmarkEnd w:id="5"/>
      <w:r w:rsidRPr="0010717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SONUÇ VE İSTEM</w:t>
      </w:r>
      <w:r w:rsidR="00107177" w:rsidRPr="00107177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107177" w:rsidRPr="00107177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107177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00D3">
        <w:rPr>
          <w:rFonts w:ascii="Times New Roman" w:hAnsi="Times New Roman" w:cs="Times New Roman"/>
          <w:sz w:val="24"/>
          <w:szCs w:val="24"/>
        </w:rPr>
        <w:t xml:space="preserve">Yukarıda ayrıntılı olarak açıkladığımız ve Sayın Makamınızca </w:t>
      </w:r>
      <w:proofErr w:type="spellStart"/>
      <w:r w:rsidRPr="00C500D3">
        <w:rPr>
          <w:rFonts w:ascii="Times New Roman" w:hAnsi="Times New Roman" w:cs="Times New Roman"/>
          <w:sz w:val="24"/>
          <w:szCs w:val="24"/>
        </w:rPr>
        <w:t>re’sen</w:t>
      </w:r>
      <w:proofErr w:type="spellEnd"/>
      <w:r w:rsidRPr="00C500D3">
        <w:rPr>
          <w:rFonts w:ascii="Times New Roman" w:hAnsi="Times New Roman" w:cs="Times New Roman"/>
          <w:sz w:val="24"/>
          <w:szCs w:val="24"/>
        </w:rPr>
        <w:t xml:space="preserve"> dikkate alınacak </w:t>
      </w:r>
      <w:r>
        <w:rPr>
          <w:rFonts w:ascii="Times New Roman" w:hAnsi="Times New Roman" w:cs="Times New Roman"/>
          <w:sz w:val="24"/>
          <w:szCs w:val="24"/>
        </w:rPr>
        <w:t>diğer nedenlerle;</w:t>
      </w:r>
    </w:p>
    <w:p w14:paraId="3ABCA86F" w14:textId="77777777" w:rsidR="00201448" w:rsidRPr="0079359D" w:rsidRDefault="00201448" w:rsidP="007A624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92ED9">
        <w:rPr>
          <w:rFonts w:ascii="Times New Roman" w:hAnsi="Times New Roman" w:cs="Times New Roman"/>
          <w:b/>
          <w:bCs/>
          <w:sz w:val="24"/>
          <w:szCs w:val="24"/>
        </w:rPr>
        <w:t>1</w:t>
      </w:r>
      <w:bookmarkStart w:id="7" w:name="_Hlk127191174"/>
      <w:r w:rsidRPr="00892ED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500D3">
        <w:rPr>
          <w:rFonts w:ascii="Times New Roman" w:hAnsi="Times New Roman" w:cs="Times New Roman"/>
          <w:sz w:val="24"/>
          <w:szCs w:val="24"/>
        </w:rPr>
        <w:t xml:space="preserve"> </w:t>
      </w:r>
      <w:r w:rsidRPr="0079359D">
        <w:rPr>
          <w:rFonts w:ascii="Times New Roman" w:hAnsi="Times New Roman" w:cs="Times New Roman"/>
          <w:sz w:val="24"/>
          <w:szCs w:val="24"/>
        </w:rPr>
        <w:t>Delillerin derhal tespit edilerek toplanması bu kapsamda;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59D">
        <w:rPr>
          <w:rFonts w:ascii="Times New Roman" w:hAnsi="Times New Roman" w:cs="Times New Roman"/>
          <w:sz w:val="24"/>
          <w:szCs w:val="24"/>
        </w:rPr>
        <w:t xml:space="preserve">teknik bilirkişi vasıtasıyla beton ve demir numunelerinin </w:t>
      </w:r>
      <w:proofErr w:type="spellStart"/>
      <w:r w:rsidRPr="0079359D">
        <w:rPr>
          <w:rFonts w:ascii="Times New Roman" w:hAnsi="Times New Roman" w:cs="Times New Roman"/>
          <w:sz w:val="24"/>
          <w:szCs w:val="24"/>
        </w:rPr>
        <w:t>karot</w:t>
      </w:r>
      <w:proofErr w:type="spellEnd"/>
      <w:r w:rsidRPr="0079359D">
        <w:rPr>
          <w:rFonts w:ascii="Times New Roman" w:hAnsi="Times New Roman" w:cs="Times New Roman"/>
          <w:sz w:val="24"/>
          <w:szCs w:val="24"/>
        </w:rPr>
        <w:t xml:space="preserve">/basınç/dayanıklılık </w:t>
      </w:r>
      <w:proofErr w:type="spellStart"/>
      <w:r w:rsidRPr="0079359D">
        <w:rPr>
          <w:rFonts w:ascii="Times New Roman" w:hAnsi="Times New Roman" w:cs="Times New Roman"/>
          <w:sz w:val="24"/>
          <w:szCs w:val="24"/>
        </w:rPr>
        <w:t>vb</w:t>
      </w:r>
      <w:proofErr w:type="spellEnd"/>
      <w:r w:rsidRPr="0079359D">
        <w:rPr>
          <w:rFonts w:ascii="Times New Roman" w:hAnsi="Times New Roman" w:cs="Times New Roman"/>
          <w:sz w:val="24"/>
          <w:szCs w:val="24"/>
        </w:rPr>
        <w:t xml:space="preserve"> testlerine esas olmak üzere doğru yerlerden yeterli büyüklükte çok sayıda alınarak muhafazası ve fotoğraflanarak tespitinin sağlanmasını,</w:t>
      </w:r>
    </w:p>
    <w:p w14:paraId="7296831D" w14:textId="77777777" w:rsidR="00201448" w:rsidRDefault="00201448" w:rsidP="007A624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9359D">
        <w:rPr>
          <w:rFonts w:ascii="Times New Roman" w:hAnsi="Times New Roman" w:cs="Times New Roman"/>
          <w:sz w:val="24"/>
          <w:szCs w:val="24"/>
        </w:rPr>
        <w:t>Binalara ilişkin yapı ruhsatı ve yapı kullanım belgelerinin, mimari ve betonarme statik projelerinin ilgili belediyeden, ilgili yapı sahiplerinden, ilgili yapı denetim firmasından getirtilmesi,</w:t>
      </w:r>
      <w:r>
        <w:rPr>
          <w:rFonts w:ascii="Times New Roman" w:hAnsi="Times New Roman" w:cs="Times New Roman"/>
          <w:sz w:val="24"/>
          <w:szCs w:val="24"/>
        </w:rPr>
        <w:t xml:space="preserve"> zemin sondaj </w:t>
      </w:r>
      <w:proofErr w:type="spellStart"/>
      <w:r>
        <w:rPr>
          <w:rFonts w:ascii="Times New Roman" w:hAnsi="Times New Roman" w:cs="Times New Roman"/>
          <w:sz w:val="24"/>
          <w:szCs w:val="24"/>
        </w:rPr>
        <w:t>etüd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raporunun hazırlanmasını,</w:t>
      </w:r>
    </w:p>
    <w:bookmarkEnd w:id="7"/>
    <w:p w14:paraId="1330DE35" w14:textId="7FEB40B8" w:rsidR="00201448" w:rsidRPr="0099687D" w:rsidRDefault="00201448" w:rsidP="007A6249">
      <w:pPr>
        <w:shd w:val="clear" w:color="auto" w:fill="FFFFFF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92ED9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1071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00D3">
        <w:rPr>
          <w:rFonts w:ascii="Times New Roman" w:hAnsi="Times New Roman" w:cs="Times New Roman"/>
          <w:sz w:val="24"/>
          <w:szCs w:val="24"/>
        </w:rPr>
        <w:t xml:space="preserve">Tüm şüpheliler yönünden yapılacak soruşturma neticesinde </w:t>
      </w:r>
      <w:r w:rsidRPr="00C500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olası kastla öldürme (TCK m. 81, 82, 21/2), olası kastla </w:t>
      </w:r>
      <w:r w:rsidRPr="0099687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yaralama (TCK m. 86, 87, 21/2), ihmali davranışla olası kastla öldürme (TCK m. 83, 81, 82,</w:t>
      </w:r>
      <w:r w:rsidRPr="00C500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99687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21/2), ihmali davranışla olası kastla yaralama (TCK m. 88, 86, 87), nitelikli dolandırıcılık</w:t>
      </w:r>
      <w:r w:rsidRPr="00C500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99687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(TCK m. 157, 158), görevi kötüye kullanma (TCK m. 257/2) suçları açısından </w:t>
      </w:r>
      <w:r w:rsidRPr="00C500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iddianame düzenlenerek kamu davası açılmasın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ı</w:t>
      </w:r>
      <w:r w:rsidRPr="00C500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cezalandırılmalarını,</w:t>
      </w:r>
    </w:p>
    <w:p w14:paraId="54C955AB" w14:textId="77777777" w:rsidR="00201448" w:rsidRDefault="00201448" w:rsidP="007A624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92ED9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C500D3">
        <w:rPr>
          <w:rFonts w:ascii="Times New Roman" w:hAnsi="Times New Roman" w:cs="Times New Roman"/>
          <w:sz w:val="24"/>
          <w:szCs w:val="24"/>
        </w:rPr>
        <w:t xml:space="preserve">Şüphelilerin alabileceği ceza miktarı düşünüldüğünde kaçma şüphesi oluşabileceğinden haklarında CMK gereğince tutuklama / adli kontrol tedbirinin uygulanmasına karar verilmesini </w:t>
      </w:r>
      <w:r>
        <w:rPr>
          <w:rFonts w:ascii="Times New Roman" w:hAnsi="Times New Roman" w:cs="Times New Roman"/>
          <w:sz w:val="24"/>
          <w:szCs w:val="24"/>
        </w:rPr>
        <w:t xml:space="preserve">talep ederim. </w:t>
      </w:r>
    </w:p>
    <w:p w14:paraId="4AE866B9" w14:textId="77777777" w:rsidR="00201448" w:rsidRDefault="00201448" w:rsidP="007A624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27267311"/>
      <w:r>
        <w:rPr>
          <w:rFonts w:ascii="Times New Roman" w:hAnsi="Times New Roman" w:cs="Times New Roman"/>
          <w:sz w:val="24"/>
          <w:szCs w:val="24"/>
        </w:rPr>
        <w:t xml:space="preserve">Saygılarımla, </w:t>
      </w:r>
    </w:p>
    <w:bookmarkEnd w:id="6"/>
    <w:p w14:paraId="1052C42B" w14:textId="77777777" w:rsidR="00107F5A" w:rsidRDefault="00107F5A" w:rsidP="00107F5A">
      <w:pPr>
        <w:pStyle w:val="nor"/>
        <w:spacing w:before="0" w:beforeAutospacing="0" w:after="120" w:afterAutospacing="0"/>
        <w:ind w:firstLine="709"/>
        <w:jc w:val="right"/>
        <w:rPr>
          <w:color w:val="000000"/>
        </w:rPr>
      </w:pPr>
      <w:r>
        <w:rPr>
          <w:color w:val="000000"/>
        </w:rPr>
        <w:t xml:space="preserve">Tarih: 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/…../ 2023</w:t>
      </w:r>
    </w:p>
    <w:p w14:paraId="50B9ACBC" w14:textId="77777777" w:rsidR="00201448" w:rsidRDefault="00201448" w:rsidP="007A624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E2486DA" w14:textId="59E1EF2E" w:rsidR="00201448" w:rsidRDefault="00201448" w:rsidP="00201448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0D3">
        <w:rPr>
          <w:rFonts w:ascii="Times New Roman" w:hAnsi="Times New Roman" w:cs="Times New Roman"/>
          <w:sz w:val="24"/>
          <w:szCs w:val="24"/>
        </w:rPr>
        <w:t>Ad</w:t>
      </w:r>
      <w:r w:rsidR="00107177">
        <w:rPr>
          <w:rFonts w:ascii="Times New Roman" w:hAnsi="Times New Roman" w:cs="Times New Roman"/>
          <w:sz w:val="24"/>
          <w:szCs w:val="24"/>
        </w:rPr>
        <w:t>ı</w:t>
      </w:r>
      <w:r w:rsidRPr="00C500D3">
        <w:rPr>
          <w:rFonts w:ascii="Times New Roman" w:hAnsi="Times New Roman" w:cs="Times New Roman"/>
          <w:sz w:val="24"/>
          <w:szCs w:val="24"/>
        </w:rPr>
        <w:t xml:space="preserve"> Soyad</w:t>
      </w:r>
      <w:r w:rsidR="00107177">
        <w:rPr>
          <w:rFonts w:ascii="Times New Roman" w:hAnsi="Times New Roman" w:cs="Times New Roman"/>
          <w:sz w:val="24"/>
          <w:szCs w:val="24"/>
        </w:rPr>
        <w:t>ı:</w:t>
      </w:r>
    </w:p>
    <w:p w14:paraId="5A56623D" w14:textId="044EB0D1" w:rsidR="00201448" w:rsidRDefault="00107177" w:rsidP="00201448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İmzası:</w:t>
      </w:r>
    </w:p>
    <w:p w14:paraId="3F03A08B" w14:textId="77777777" w:rsidR="00201448" w:rsidRDefault="00201448" w:rsidP="00201448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32BAEF" w14:textId="77777777" w:rsidR="00201448" w:rsidRDefault="00201448" w:rsidP="00201448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3A0C68" w14:textId="77777777" w:rsidR="00201448" w:rsidRDefault="00201448" w:rsidP="00201448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8"/>
    <w:p w14:paraId="1FFAEAB8" w14:textId="77777777" w:rsidR="00201448" w:rsidRPr="00EA40CE" w:rsidRDefault="00201448" w:rsidP="002014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0B4EE9" w14:textId="77777777" w:rsidR="00201448" w:rsidRDefault="00201448" w:rsidP="00201448">
      <w:pPr>
        <w:jc w:val="both"/>
        <w:rPr>
          <w:rFonts w:ascii="Times New Roman" w:hAnsi="Times New Roman" w:cs="Times New Roman"/>
          <w:sz w:val="24"/>
          <w:szCs w:val="24"/>
        </w:rPr>
      </w:pPr>
      <w:r w:rsidRPr="00EA40CE">
        <w:rPr>
          <w:rFonts w:ascii="Times New Roman" w:hAnsi="Times New Roman" w:cs="Times New Roman"/>
          <w:b/>
          <w:bCs/>
          <w:sz w:val="24"/>
          <w:szCs w:val="24"/>
        </w:rPr>
        <w:t>Ekler:</w:t>
      </w:r>
      <w:r>
        <w:rPr>
          <w:rFonts w:ascii="Times New Roman" w:hAnsi="Times New Roman" w:cs="Times New Roman"/>
          <w:sz w:val="24"/>
          <w:szCs w:val="24"/>
        </w:rPr>
        <w:t xml:space="preserve"> Binanın her cepheden çekilmiş fotoğrafı</w:t>
      </w:r>
    </w:p>
    <w:p w14:paraId="64DF3814" w14:textId="77777777" w:rsidR="00201448" w:rsidRPr="00C500D3" w:rsidRDefault="00201448" w:rsidP="00201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Video görüntüleri</w:t>
      </w:r>
    </w:p>
    <w:p w14:paraId="6C1B8ED7" w14:textId="7843B85A" w:rsidR="00201448" w:rsidRDefault="00201448" w:rsidP="00201448">
      <w:pPr>
        <w:pStyle w:val="nor"/>
        <w:spacing w:before="0" w:beforeAutospacing="0" w:after="120" w:afterAutospacing="0"/>
        <w:ind w:firstLine="1134"/>
        <w:rPr>
          <w:b/>
          <w:bCs/>
          <w:color w:val="000000"/>
        </w:rPr>
      </w:pPr>
    </w:p>
    <w:p w14:paraId="5904446A" w14:textId="080A5B4F" w:rsidR="00201448" w:rsidRDefault="00201448" w:rsidP="00201448">
      <w:pPr>
        <w:pStyle w:val="nor"/>
        <w:spacing w:before="0" w:beforeAutospacing="0" w:after="120" w:afterAutospacing="0"/>
        <w:ind w:firstLine="1134"/>
        <w:rPr>
          <w:b/>
          <w:bCs/>
          <w:color w:val="000000"/>
        </w:rPr>
      </w:pPr>
    </w:p>
    <w:p w14:paraId="105D96A1" w14:textId="7168696A" w:rsidR="00107F5A" w:rsidRDefault="00107F5A" w:rsidP="00201448">
      <w:pPr>
        <w:pStyle w:val="nor"/>
        <w:spacing w:before="0" w:beforeAutospacing="0" w:after="120" w:afterAutospacing="0"/>
        <w:ind w:firstLine="1134"/>
        <w:rPr>
          <w:b/>
          <w:bCs/>
          <w:color w:val="000000"/>
        </w:rPr>
      </w:pPr>
    </w:p>
    <w:p w14:paraId="4DA0F9EC" w14:textId="342A0A23" w:rsidR="00107F5A" w:rsidRDefault="00107F5A" w:rsidP="00201448">
      <w:pPr>
        <w:pStyle w:val="nor"/>
        <w:spacing w:before="0" w:beforeAutospacing="0" w:after="120" w:afterAutospacing="0"/>
        <w:ind w:firstLine="1134"/>
        <w:rPr>
          <w:b/>
          <w:bCs/>
          <w:color w:val="000000"/>
        </w:rPr>
      </w:pPr>
    </w:p>
    <w:sectPr w:rsidR="00107F5A" w:rsidSect="002321E9">
      <w:headerReference w:type="even" r:id="rId7"/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23C77" w14:textId="77777777" w:rsidR="00927DC0" w:rsidRDefault="00927DC0" w:rsidP="002321E9">
      <w:pPr>
        <w:spacing w:after="0" w:line="240" w:lineRule="auto"/>
      </w:pPr>
      <w:r>
        <w:separator/>
      </w:r>
    </w:p>
  </w:endnote>
  <w:endnote w:type="continuationSeparator" w:id="0">
    <w:p w14:paraId="0A0D9DF3" w14:textId="77777777" w:rsidR="00927DC0" w:rsidRDefault="00927DC0" w:rsidP="00232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B3EC1" w14:textId="77777777" w:rsidR="00927DC0" w:rsidRDefault="00927DC0" w:rsidP="002321E9">
      <w:pPr>
        <w:spacing w:after="0" w:line="240" w:lineRule="auto"/>
      </w:pPr>
      <w:r>
        <w:separator/>
      </w:r>
    </w:p>
  </w:footnote>
  <w:footnote w:type="continuationSeparator" w:id="0">
    <w:p w14:paraId="2F8CFBA0" w14:textId="77777777" w:rsidR="00927DC0" w:rsidRDefault="00927DC0" w:rsidP="00232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7FC91" w14:textId="08BC209E" w:rsidR="002321E9" w:rsidRDefault="002321E9">
    <w:pPr>
      <w:pStyle w:val="stBilgi"/>
    </w:pPr>
    <w:r>
      <w:t>İstanbul Barosu / Deprem Hukuku Rehberi / Ceza Hukuku / Savcılık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B7A2B" w14:textId="68832DB2" w:rsidR="002321E9" w:rsidRPr="0043434D" w:rsidRDefault="002321E9" w:rsidP="0043434D">
    <w:pPr>
      <w:pStyle w:val="stBilgi"/>
      <w:jc w:val="center"/>
      <w:rPr>
        <w:b/>
        <w:bCs/>
        <w:sz w:val="24"/>
        <w:szCs w:val="24"/>
      </w:rPr>
    </w:pPr>
    <w:r w:rsidRPr="0043434D">
      <w:rPr>
        <w:b/>
        <w:bCs/>
        <w:sz w:val="24"/>
        <w:szCs w:val="24"/>
      </w:rPr>
      <w:t>İstanbul Barosu Yayınları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A1E11"/>
    <w:multiLevelType w:val="hybridMultilevel"/>
    <w:tmpl w:val="37D2EBF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7722CDF"/>
    <w:multiLevelType w:val="hybridMultilevel"/>
    <w:tmpl w:val="4D7A95E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11023">
    <w:abstractNumId w:val="1"/>
  </w:num>
  <w:num w:numId="2" w16cid:durableId="184092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FE1"/>
    <w:rsid w:val="00107177"/>
    <w:rsid w:val="00107F5A"/>
    <w:rsid w:val="00195E72"/>
    <w:rsid w:val="00201448"/>
    <w:rsid w:val="002321E9"/>
    <w:rsid w:val="00300627"/>
    <w:rsid w:val="003577DC"/>
    <w:rsid w:val="00371FE1"/>
    <w:rsid w:val="0037529C"/>
    <w:rsid w:val="0043434D"/>
    <w:rsid w:val="0072290B"/>
    <w:rsid w:val="007820BF"/>
    <w:rsid w:val="007A6249"/>
    <w:rsid w:val="008D00F8"/>
    <w:rsid w:val="00927DC0"/>
    <w:rsid w:val="0095376D"/>
    <w:rsid w:val="00986E32"/>
    <w:rsid w:val="009F349B"/>
    <w:rsid w:val="00A2230C"/>
    <w:rsid w:val="00A504CD"/>
    <w:rsid w:val="00B01F4B"/>
    <w:rsid w:val="00C64F8A"/>
    <w:rsid w:val="00CE65BC"/>
    <w:rsid w:val="00D0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B2DAF"/>
  <w15:chartTrackingRefBased/>
  <w15:docId w15:val="{DCCC3033-55E3-4F29-888B-11D7B466F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4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slk">
    <w:name w:val="baslk"/>
    <w:basedOn w:val="Normal"/>
    <w:rsid w:val="00232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">
    <w:name w:val="nor"/>
    <w:basedOn w:val="Normal"/>
    <w:rsid w:val="00232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tab">
    <w:name w:val="kantab"/>
    <w:basedOn w:val="Normal"/>
    <w:rsid w:val="00232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32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1E9"/>
  </w:style>
  <w:style w:type="paragraph" w:styleId="AltBilgi">
    <w:name w:val="footer"/>
    <w:basedOn w:val="Normal"/>
    <w:link w:val="AltBilgiChar"/>
    <w:uiPriority w:val="99"/>
    <w:unhideWhenUsed/>
    <w:rsid w:val="00232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1E9"/>
  </w:style>
  <w:style w:type="table" w:styleId="TabloKlavuzu">
    <w:name w:val="Table Grid"/>
    <w:basedOn w:val="NormalTablo"/>
    <w:uiPriority w:val="39"/>
    <w:rsid w:val="00232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57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zennup pınar</dc:creator>
  <cp:keywords/>
  <dc:description/>
  <cp:lastModifiedBy>zennup pınar</cp:lastModifiedBy>
  <cp:revision>14</cp:revision>
  <dcterms:created xsi:type="dcterms:W3CDTF">2023-02-14T07:21:00Z</dcterms:created>
  <dcterms:modified xsi:type="dcterms:W3CDTF">2023-02-14T10:54:00Z</dcterms:modified>
</cp:coreProperties>
</file>